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C0" w:rsidRDefault="008F082E">
      <w:pPr>
        <w:rPr>
          <w:u w:val="single"/>
        </w:rPr>
      </w:pPr>
      <w:r>
        <w:t xml:space="preserve">Propostas de melhorias </w:t>
      </w:r>
      <w:proofErr w:type="spellStart"/>
      <w:r>
        <w:t>Uniligas</w:t>
      </w:r>
      <w:proofErr w:type="spellEnd"/>
      <w:r>
        <w:t xml:space="preserve"> </w:t>
      </w:r>
    </w:p>
    <w:p w:rsidR="001B2BCA" w:rsidRDefault="001B2BCA">
      <w:r w:rsidRPr="001B2BCA">
        <w:t>Na tela artigos está permitindo cadastrar dois artigos com a mesma numeração</w:t>
      </w:r>
      <w:r>
        <w:t>.</w:t>
      </w:r>
    </w:p>
    <w:p w:rsidR="00AE159F" w:rsidRDefault="00AE159F">
      <w:r>
        <w:rPr>
          <w:noProof/>
          <w:lang w:eastAsia="pt-BR"/>
        </w:rPr>
        <w:drawing>
          <wp:inline distT="0" distB="0" distL="0" distR="0">
            <wp:extent cx="5400675" cy="23907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9F" w:rsidRDefault="00AE159F"/>
    <w:p w:rsidR="00AE159F" w:rsidRPr="001B2BCA" w:rsidRDefault="00AE159F"/>
    <w:sectPr w:rsidR="00AE159F" w:rsidRPr="001B2BCA" w:rsidSect="0041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82E"/>
    <w:rsid w:val="001B2BCA"/>
    <w:rsid w:val="004177C0"/>
    <w:rsid w:val="008F082E"/>
    <w:rsid w:val="00A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 Digital</dc:creator>
  <cp:lastModifiedBy>Crio Digital</cp:lastModifiedBy>
  <cp:revision>3</cp:revision>
  <dcterms:created xsi:type="dcterms:W3CDTF">2016-03-29T17:22:00Z</dcterms:created>
  <dcterms:modified xsi:type="dcterms:W3CDTF">2016-03-29T18:22:00Z</dcterms:modified>
</cp:coreProperties>
</file>